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A8" w:rsidRPr="002036A8" w:rsidRDefault="000B4B3D" w:rsidP="002036A8">
      <w:pPr>
        <w:spacing w:before="56" w:after="0" w:line="316" w:lineRule="exact"/>
        <w:ind w:right="-20"/>
        <w:jc w:val="center"/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Inter</w:t>
      </w:r>
      <w:r w:rsidR="00733F4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733F48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733F48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 w:rsidR="00733F48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733F4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733F48">
        <w:rPr>
          <w:rFonts w:ascii="Arial" w:eastAsia="Arial" w:hAnsi="Arial" w:cs="Arial"/>
          <w:b/>
          <w:bCs/>
          <w:position w:val="-1"/>
          <w:sz w:val="28"/>
          <w:szCs w:val="28"/>
        </w:rPr>
        <w:t>ef</w:t>
      </w:r>
      <w:r w:rsidR="00733F48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733F4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733F48"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 w:rsidR="00733F48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733F4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733F4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733F48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5331"/>
      </w:tblGrid>
      <w:tr w:rsidR="005B6725" w:rsidTr="005B6725">
        <w:trPr>
          <w:trHeight w:hRule="exact" w:val="628"/>
        </w:trPr>
        <w:tc>
          <w:tcPr>
            <w:tcW w:w="3743" w:type="dxa"/>
          </w:tcPr>
          <w:p w:rsidR="005B6725" w:rsidRDefault="005B6725" w:rsidP="003D5133">
            <w:pPr>
              <w:spacing w:before="89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5331" w:type="dxa"/>
          </w:tcPr>
          <w:p w:rsidR="005B6725" w:rsidRDefault="005B6725" w:rsidP="003D5133">
            <w:pPr>
              <w:spacing w:before="9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2036A8">
      <w:pPr>
        <w:spacing w:after="0" w:line="200" w:lineRule="exact"/>
        <w:jc w:val="center"/>
        <w:rPr>
          <w:sz w:val="20"/>
          <w:szCs w:val="20"/>
        </w:rPr>
      </w:pPr>
    </w:p>
    <w:p w:rsidR="002036A8" w:rsidRPr="00112C36" w:rsidRDefault="002036A8" w:rsidP="002036A8">
      <w:pPr>
        <w:spacing w:after="0" w:line="200" w:lineRule="exact"/>
        <w:jc w:val="center"/>
        <w:rPr>
          <w:b/>
          <w:i/>
          <w:sz w:val="24"/>
          <w:szCs w:val="20"/>
        </w:rPr>
      </w:pPr>
      <w:r w:rsidRPr="00112C36">
        <w:rPr>
          <w:b/>
          <w:i/>
          <w:sz w:val="24"/>
          <w:szCs w:val="20"/>
        </w:rPr>
        <w:t xml:space="preserve">Each candidate must submit a minimum of </w:t>
      </w:r>
      <w:proofErr w:type="gramStart"/>
      <w:r w:rsidRPr="00112C36">
        <w:rPr>
          <w:b/>
          <w:i/>
          <w:sz w:val="24"/>
          <w:szCs w:val="20"/>
        </w:rPr>
        <w:t>6</w:t>
      </w:r>
      <w:proofErr w:type="gramEnd"/>
      <w:r w:rsidRPr="00112C36">
        <w:rPr>
          <w:b/>
          <w:i/>
          <w:sz w:val="24"/>
          <w:szCs w:val="20"/>
        </w:rPr>
        <w:t xml:space="preserve"> names. </w:t>
      </w:r>
    </w:p>
    <w:p w:rsidR="002036A8" w:rsidRPr="00112C36" w:rsidRDefault="002036A8" w:rsidP="002036A8">
      <w:pPr>
        <w:spacing w:after="0" w:line="200" w:lineRule="exact"/>
        <w:jc w:val="center"/>
        <w:rPr>
          <w:b/>
          <w:i/>
          <w:sz w:val="24"/>
          <w:szCs w:val="20"/>
        </w:rPr>
      </w:pPr>
      <w:r w:rsidRPr="00112C36">
        <w:rPr>
          <w:b/>
          <w:i/>
          <w:sz w:val="24"/>
          <w:szCs w:val="20"/>
        </w:rPr>
        <w:t>Referees will be solicited in the order in which they are listed.</w:t>
      </w:r>
    </w:p>
    <w:p w:rsidR="002036A8" w:rsidRDefault="002036A8" w:rsidP="002036A8">
      <w:pPr>
        <w:spacing w:after="0" w:line="200" w:lineRule="exact"/>
        <w:jc w:val="center"/>
        <w:rPr>
          <w:b/>
          <w:sz w:val="24"/>
          <w:szCs w:val="20"/>
        </w:rPr>
      </w:pPr>
    </w:p>
    <w:p w:rsidR="005A3D50" w:rsidRDefault="002036A8" w:rsidP="000B4B3D">
      <w:pPr>
        <w:spacing w:after="0" w:line="200" w:lineRule="exact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Referees </w:t>
      </w:r>
      <w:r w:rsidR="000B4B3D">
        <w:rPr>
          <w:b/>
          <w:sz w:val="24"/>
          <w:szCs w:val="20"/>
        </w:rPr>
        <w:t>may NOT be:</w:t>
      </w:r>
    </w:p>
    <w:p w:rsidR="002036A8" w:rsidRDefault="000B4B3D" w:rsidP="000B4B3D">
      <w:pPr>
        <w:spacing w:after="0" w:line="200" w:lineRule="exact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</w:p>
    <w:p w:rsidR="002036A8" w:rsidRPr="005A3D50" w:rsidRDefault="00170E3E" w:rsidP="000B4B3D">
      <w:pPr>
        <w:pStyle w:val="ListParagraph"/>
        <w:numPr>
          <w:ilvl w:val="0"/>
          <w:numId w:val="1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F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or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me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 xml:space="preserve">r </w:t>
      </w:r>
      <w:r w:rsidR="000B4B3D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 xml:space="preserve">teachers, 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s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u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pe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r</w:t>
      </w:r>
      <w:r w:rsidR="002036A8" w:rsidRPr="005A3D50">
        <w:rPr>
          <w:rFonts w:ascii="Arial" w:eastAsia="Arial" w:hAnsi="Arial" w:cs="Arial"/>
          <w:b/>
          <w:bCs/>
          <w:color w:val="FF0000"/>
          <w:spacing w:val="-2"/>
          <w:position w:val="-1"/>
          <w:sz w:val="16"/>
          <w:szCs w:val="18"/>
        </w:rPr>
        <w:t>v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i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s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or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s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,</w:t>
      </w:r>
      <w:r w:rsidR="002036A8" w:rsidRPr="005A3D50">
        <w:rPr>
          <w:rFonts w:ascii="Arial" w:eastAsia="Arial" w:hAnsi="Arial" w:cs="Arial"/>
          <w:b/>
          <w:bCs/>
          <w:color w:val="FF0000"/>
          <w:spacing w:val="-2"/>
          <w:position w:val="-1"/>
          <w:sz w:val="16"/>
          <w:szCs w:val="18"/>
        </w:rPr>
        <w:t xml:space="preserve"> </w:t>
      </w:r>
      <w:r w:rsidR="000B4B3D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close friends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,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 xml:space="preserve"> c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o</w:t>
      </w:r>
      <w:r w:rsidR="002036A8" w:rsidRPr="005A3D50">
        <w:rPr>
          <w:rFonts w:ascii="Arial" w:eastAsia="Arial" w:hAnsi="Arial" w:cs="Arial"/>
          <w:b/>
          <w:bCs/>
          <w:color w:val="FF0000"/>
          <w:spacing w:val="-2"/>
          <w:position w:val="-1"/>
          <w:sz w:val="16"/>
          <w:szCs w:val="18"/>
        </w:rPr>
        <w:t>l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l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a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b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o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ra</w:t>
      </w:r>
      <w:r w:rsidR="002036A8" w:rsidRPr="005A3D50">
        <w:rPr>
          <w:rFonts w:ascii="Arial" w:eastAsia="Arial" w:hAnsi="Arial" w:cs="Arial"/>
          <w:b/>
          <w:bCs/>
          <w:color w:val="FF0000"/>
          <w:spacing w:val="-2"/>
          <w:position w:val="-1"/>
          <w:sz w:val="16"/>
          <w:szCs w:val="18"/>
        </w:rPr>
        <w:t>t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ors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 xml:space="preserve"> o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 xml:space="preserve">r 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s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t</w:t>
      </w:r>
      <w:r w:rsidR="002036A8" w:rsidRPr="005A3D50">
        <w:rPr>
          <w:rFonts w:ascii="Arial" w:eastAsia="Arial" w:hAnsi="Arial" w:cs="Arial"/>
          <w:b/>
          <w:bCs/>
          <w:color w:val="FF0000"/>
          <w:spacing w:val="-2"/>
          <w:position w:val="-1"/>
          <w:sz w:val="16"/>
          <w:szCs w:val="18"/>
        </w:rPr>
        <w:t>u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d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e</w:t>
      </w:r>
      <w:r w:rsidR="002036A8" w:rsidRPr="005A3D50">
        <w:rPr>
          <w:rFonts w:ascii="Arial" w:eastAsia="Arial" w:hAnsi="Arial" w:cs="Arial"/>
          <w:b/>
          <w:bCs/>
          <w:color w:val="FF0000"/>
          <w:position w:val="-1"/>
          <w:sz w:val="16"/>
          <w:szCs w:val="18"/>
        </w:rPr>
        <w:t>nt</w:t>
      </w:r>
      <w:r w:rsidR="002036A8"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s</w:t>
      </w:r>
    </w:p>
    <w:p w:rsidR="000B4B3D" w:rsidRDefault="000B4B3D" w:rsidP="000B4B3D">
      <w:pPr>
        <w:pStyle w:val="ListParagraph"/>
        <w:numPr>
          <w:ilvl w:val="0"/>
          <w:numId w:val="1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Members of the candidate’s University Division</w:t>
      </w:r>
      <w:r w:rsidR="002B278A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 xml:space="preserve"> </w:t>
      </w:r>
    </w:p>
    <w:p w:rsidR="002B278A" w:rsidRPr="00170E3E" w:rsidRDefault="00170E3E" w:rsidP="00170E3E">
      <w:pPr>
        <w:pStyle w:val="ListParagraph"/>
        <w:numPr>
          <w:ilvl w:val="0"/>
          <w:numId w:val="1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Three of the six referees must not be at the same primary hospital.  Referees requested from</w:t>
      </w:r>
      <w:r w:rsidRPr="00170E3E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 xml:space="preserve"> the primary hospital must be from a different University Department.</w:t>
      </w:r>
    </w:p>
    <w:p w:rsidR="000B4B3D" w:rsidRPr="005A3D50" w:rsidRDefault="000B4B3D" w:rsidP="000B4B3D">
      <w:pPr>
        <w:pStyle w:val="ListParagraph"/>
        <w:numPr>
          <w:ilvl w:val="0"/>
          <w:numId w:val="1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Members of the DoM Promotions Committee, Teaching Effectiveness Committee, or Decanal Promotion Committee</w:t>
      </w:r>
    </w:p>
    <w:p w:rsidR="000B4B3D" w:rsidRPr="005A3D50" w:rsidRDefault="000B4B3D" w:rsidP="005A3D50">
      <w:pPr>
        <w:pStyle w:val="ListParagraph"/>
        <w:numPr>
          <w:ilvl w:val="0"/>
          <w:numId w:val="1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Hospital PICs</w:t>
      </w:r>
    </w:p>
    <w:p w:rsidR="000B4B3D" w:rsidRPr="005A3D50" w:rsidRDefault="000B4B3D" w:rsidP="000B4B3D">
      <w:pPr>
        <w:spacing w:after="0" w:line="200" w:lineRule="exact"/>
        <w:jc w:val="center"/>
        <w:rPr>
          <w:rFonts w:ascii="Arial" w:eastAsia="Arial" w:hAnsi="Arial" w:cs="Arial"/>
          <w:b/>
          <w:bCs/>
          <w:spacing w:val="1"/>
          <w:position w:val="-1"/>
          <w:sz w:val="20"/>
          <w:szCs w:val="18"/>
        </w:rPr>
      </w:pPr>
      <w:r w:rsidRPr="005A3D50">
        <w:rPr>
          <w:rFonts w:ascii="Arial" w:eastAsia="Arial" w:hAnsi="Arial" w:cs="Arial"/>
          <w:b/>
          <w:bCs/>
          <w:spacing w:val="1"/>
          <w:position w:val="-1"/>
          <w:sz w:val="20"/>
          <w:szCs w:val="18"/>
        </w:rPr>
        <w:t>Please also avoid:</w:t>
      </w:r>
    </w:p>
    <w:p w:rsidR="000B4B3D" w:rsidRPr="005A3D50" w:rsidRDefault="000B4B3D" w:rsidP="000B4B3D">
      <w:pPr>
        <w:pStyle w:val="ListParagraph"/>
        <w:numPr>
          <w:ilvl w:val="0"/>
          <w:numId w:val="3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University Division Directors</w:t>
      </w:r>
    </w:p>
    <w:p w:rsidR="000B4B3D" w:rsidRDefault="000B4B3D" w:rsidP="000B4B3D">
      <w:pPr>
        <w:pStyle w:val="ListParagraph"/>
        <w:numPr>
          <w:ilvl w:val="0"/>
          <w:numId w:val="3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 w:rsidRPr="005A3D50"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 xml:space="preserve">Chairs of other Departments </w:t>
      </w:r>
    </w:p>
    <w:p w:rsidR="00170E3E" w:rsidRPr="005A3D50" w:rsidRDefault="00170E3E" w:rsidP="000B4B3D">
      <w:pPr>
        <w:pStyle w:val="ListParagraph"/>
        <w:numPr>
          <w:ilvl w:val="0"/>
          <w:numId w:val="3"/>
        </w:numPr>
        <w:spacing w:after="0" w:line="200" w:lineRule="exact"/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</w:pP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6"/>
          <w:szCs w:val="18"/>
        </w:rPr>
        <w:t>UofT clinical Faculty Advocates</w:t>
      </w:r>
    </w:p>
    <w:p w:rsidR="005A3D50" w:rsidRDefault="005A3D50" w:rsidP="00C12454">
      <w:pPr>
        <w:spacing w:before="37" w:after="0" w:line="240" w:lineRule="auto"/>
        <w:ind w:left="1726" w:right="1703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4612D7" w:rsidRDefault="005A3D50" w:rsidP="002036A8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Inter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n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l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733F48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1</w:t>
      </w:r>
      <w:r w:rsidR="00733F4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– 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207102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623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2763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5B6725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5B6725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5B6725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5B6725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5B6725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>
      <w:pPr>
        <w:spacing w:before="8" w:after="0" w:line="110" w:lineRule="exact"/>
        <w:rPr>
          <w:sz w:val="11"/>
          <w:szCs w:val="11"/>
        </w:rPr>
      </w:pPr>
    </w:p>
    <w:p w:rsidR="004612D7" w:rsidRDefault="005A3D50" w:rsidP="00C12454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Intern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l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733F48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proofErr w:type="gramStart"/>
      <w:r w:rsidR="00733F48">
        <w:rPr>
          <w:rFonts w:ascii="Arial" w:eastAsia="Arial" w:hAnsi="Arial" w:cs="Arial"/>
          <w:b/>
          <w:bCs/>
          <w:i/>
          <w:sz w:val="18"/>
          <w:szCs w:val="18"/>
        </w:rPr>
        <w:t xml:space="preserve">2 </w:t>
      </w:r>
      <w:r w:rsidR="00733F4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-</w:t>
      </w:r>
      <w:proofErr w:type="gramEnd"/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5030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71457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204655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3D513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5B6725">
      <w:pPr>
        <w:spacing w:before="8" w:after="0" w:line="120" w:lineRule="exact"/>
        <w:rPr>
          <w:sz w:val="12"/>
          <w:szCs w:val="12"/>
        </w:rPr>
      </w:pPr>
    </w:p>
    <w:p w:rsidR="004612D7" w:rsidRDefault="004612D7">
      <w:pPr>
        <w:spacing w:before="8" w:after="0" w:line="110" w:lineRule="exact"/>
        <w:rPr>
          <w:sz w:val="11"/>
          <w:szCs w:val="11"/>
        </w:rPr>
      </w:pPr>
    </w:p>
    <w:p w:rsidR="004612D7" w:rsidRDefault="005A3D50" w:rsidP="00C12454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Intern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l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733F48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#3</w:t>
      </w:r>
      <w:r w:rsidR="00C12454">
        <w:rPr>
          <w:rFonts w:ascii="Arial" w:eastAsia="Arial" w:hAnsi="Arial" w:cs="Arial"/>
          <w:b/>
          <w:bCs/>
          <w:i/>
          <w:sz w:val="18"/>
          <w:szCs w:val="18"/>
        </w:rPr>
        <w:t xml:space="preserve"> -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65719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7960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24655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3D513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12C36" w:rsidRDefault="00112C36" w:rsidP="005B6725">
      <w:pPr>
        <w:spacing w:after="0"/>
        <w:sectPr w:rsidR="00112C36">
          <w:type w:val="continuous"/>
          <w:pgSz w:w="12240" w:h="15840"/>
          <w:pgMar w:top="660" w:right="1440" w:bottom="280" w:left="1440" w:header="720" w:footer="720" w:gutter="0"/>
          <w:cols w:space="720"/>
        </w:sectPr>
      </w:pPr>
    </w:p>
    <w:p w:rsidR="004612D7" w:rsidRDefault="008B7118" w:rsidP="008B7118">
      <w:pPr>
        <w:spacing w:before="37" w:after="0" w:line="240" w:lineRule="auto"/>
        <w:ind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lastRenderedPageBreak/>
        <w:t xml:space="preserve">                                  </w:t>
      </w:r>
      <w:r w:rsidR="005A3D50">
        <w:rPr>
          <w:rFonts w:ascii="Arial" w:eastAsia="Arial" w:hAnsi="Arial" w:cs="Arial"/>
          <w:b/>
          <w:bCs/>
          <w:i/>
          <w:sz w:val="18"/>
          <w:szCs w:val="18"/>
        </w:rPr>
        <w:t>In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rn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l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733F48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A3D50">
        <w:rPr>
          <w:rFonts w:ascii="Arial" w:eastAsia="Arial" w:hAnsi="Arial" w:cs="Arial"/>
          <w:b/>
          <w:bCs/>
          <w:i/>
          <w:sz w:val="18"/>
          <w:szCs w:val="18"/>
        </w:rPr>
        <w:t>#4</w:t>
      </w:r>
      <w:r w:rsidR="00C12454">
        <w:rPr>
          <w:rFonts w:ascii="Arial" w:eastAsia="Arial" w:hAnsi="Arial" w:cs="Arial"/>
          <w:b/>
          <w:bCs/>
          <w:i/>
          <w:sz w:val="18"/>
          <w:szCs w:val="18"/>
        </w:rPr>
        <w:t xml:space="preserve"> - </w:t>
      </w:r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73166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73164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3042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54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C1245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3D513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5B6725">
      <w:pPr>
        <w:spacing w:before="8" w:after="0" w:line="110" w:lineRule="exact"/>
        <w:rPr>
          <w:sz w:val="11"/>
          <w:szCs w:val="11"/>
        </w:rPr>
      </w:pPr>
    </w:p>
    <w:p w:rsidR="004612D7" w:rsidRDefault="005A3D50" w:rsidP="002036A8">
      <w:pPr>
        <w:spacing w:after="0" w:line="240" w:lineRule="auto"/>
        <w:ind w:left="1743" w:right="17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rn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l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733F48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#5</w:t>
      </w:r>
      <w:r w:rsidR="008B711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8B7118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21401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8056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2202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3D513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5B6725">
      <w:pPr>
        <w:spacing w:after="0" w:line="200" w:lineRule="exact"/>
        <w:rPr>
          <w:sz w:val="20"/>
          <w:szCs w:val="20"/>
        </w:rPr>
      </w:pPr>
    </w:p>
    <w:p w:rsidR="00733F48" w:rsidRPr="005A3D50" w:rsidRDefault="005A3D50" w:rsidP="005A3D50">
      <w:pPr>
        <w:spacing w:after="0" w:line="240" w:lineRule="auto"/>
        <w:ind w:left="1743" w:right="17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rn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l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733F48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#6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8B7118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85993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26835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2813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3D513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5B6725">
      <w:pPr>
        <w:spacing w:after="0" w:line="200" w:lineRule="exact"/>
        <w:rPr>
          <w:sz w:val="20"/>
          <w:szCs w:val="20"/>
        </w:rPr>
      </w:pPr>
    </w:p>
    <w:p w:rsidR="004612D7" w:rsidRDefault="005A3D50" w:rsidP="005A3D50">
      <w:pPr>
        <w:spacing w:after="0" w:line="240" w:lineRule="auto"/>
        <w:ind w:left="1743" w:right="1723"/>
        <w:jc w:val="center"/>
        <w:rPr>
          <w:rFonts w:ascii="Arial" w:eastAsia="Arial" w:hAnsi="Arial" w:cs="Arial"/>
          <w:b/>
          <w:bCs/>
          <w:i/>
          <w:spacing w:val="3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Inte</w:t>
      </w:r>
      <w:r w:rsidR="00112C36">
        <w:rPr>
          <w:rFonts w:ascii="Arial" w:eastAsia="Arial" w:hAnsi="Arial" w:cs="Arial"/>
          <w:b/>
          <w:bCs/>
          <w:i/>
          <w:sz w:val="18"/>
          <w:szCs w:val="18"/>
        </w:rPr>
        <w:t>rn</w:t>
      </w:r>
      <w:r w:rsidR="00112C3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 w:rsidR="00112C36">
        <w:rPr>
          <w:rFonts w:ascii="Arial" w:eastAsia="Arial" w:hAnsi="Arial" w:cs="Arial"/>
          <w:b/>
          <w:bCs/>
          <w:i/>
          <w:sz w:val="18"/>
          <w:szCs w:val="18"/>
        </w:rPr>
        <w:t>l</w:t>
      </w:r>
      <w:r w:rsidR="00112C3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112C36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112C36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112C3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112C36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112C3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#7</w:t>
      </w:r>
      <w:r w:rsidR="00112C3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8B7118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208640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89131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7110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5B6725" w:rsidRPr="005A3D50" w:rsidRDefault="005B6725" w:rsidP="005A3D50">
      <w:pPr>
        <w:spacing w:after="0" w:line="240" w:lineRule="auto"/>
        <w:ind w:left="1743" w:right="1723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3D513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B6725" w:rsidRDefault="005B6725" w:rsidP="005B6725">
      <w:pPr>
        <w:spacing w:before="37" w:after="0" w:line="240" w:lineRule="auto"/>
        <w:ind w:right="-20"/>
        <w:jc w:val="center"/>
        <w:rPr>
          <w:b/>
          <w:i/>
          <w:sz w:val="20"/>
          <w:szCs w:val="20"/>
        </w:rPr>
      </w:pPr>
    </w:p>
    <w:p w:rsidR="005B6725" w:rsidRDefault="005B6725" w:rsidP="005A3D50">
      <w:pPr>
        <w:spacing w:before="37" w:after="0" w:line="240" w:lineRule="auto"/>
        <w:ind w:right="-20"/>
        <w:jc w:val="center"/>
        <w:rPr>
          <w:b/>
          <w:i/>
          <w:sz w:val="20"/>
          <w:szCs w:val="20"/>
        </w:rPr>
      </w:pPr>
    </w:p>
    <w:p w:rsidR="004612D7" w:rsidRDefault="005A3D50" w:rsidP="005A3D50">
      <w:pPr>
        <w:spacing w:before="37" w:after="0" w:line="240" w:lineRule="auto"/>
        <w:ind w:right="-20"/>
        <w:jc w:val="center"/>
        <w:rPr>
          <w:rFonts w:ascii="Arial" w:eastAsia="Arial" w:hAnsi="Arial" w:cs="Arial"/>
          <w:b/>
          <w:bCs/>
          <w:i/>
          <w:spacing w:val="3"/>
          <w:sz w:val="18"/>
          <w:szCs w:val="18"/>
        </w:rPr>
      </w:pPr>
      <w:r w:rsidRPr="005A3D50">
        <w:rPr>
          <w:b/>
          <w:i/>
          <w:sz w:val="20"/>
          <w:szCs w:val="20"/>
        </w:rPr>
        <w:t>Internal Referee #8</w:t>
      </w:r>
      <w:r w:rsidR="008B7118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7166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78534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73663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118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8B711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5B6725" w:rsidRPr="005A3D50" w:rsidRDefault="005B6725" w:rsidP="005A3D50">
      <w:pPr>
        <w:spacing w:before="37" w:after="0" w:line="240" w:lineRule="auto"/>
        <w:ind w:right="-20"/>
        <w:jc w:val="center"/>
        <w:rPr>
          <w:b/>
          <w:i/>
          <w:sz w:val="20"/>
          <w:szCs w:val="20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5B6725" w:rsidTr="003D5133">
        <w:trPr>
          <w:trHeight w:hRule="exact" w:val="415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56"/>
        </w:trPr>
        <w:tc>
          <w:tcPr>
            <w:tcW w:w="2250" w:type="dxa"/>
          </w:tcPr>
          <w:p w:rsidR="005B6725" w:rsidRDefault="005B6725" w:rsidP="003D513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U of T Department 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Hospital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6725" w:rsidTr="003D5133">
        <w:trPr>
          <w:trHeight w:hRule="exact" w:val="331"/>
        </w:trPr>
        <w:tc>
          <w:tcPr>
            <w:tcW w:w="2250" w:type="dxa"/>
          </w:tcPr>
          <w:p w:rsidR="005B6725" w:rsidRDefault="005B6725" w:rsidP="003D5133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5B6725" w:rsidRDefault="005B6725" w:rsidP="003D5133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A3D50" w:rsidRDefault="005A3D50" w:rsidP="005B6725">
      <w:pPr>
        <w:spacing w:before="37" w:after="0" w:line="240" w:lineRule="auto"/>
        <w:ind w:right="-20"/>
        <w:rPr>
          <w:sz w:val="20"/>
          <w:szCs w:val="20"/>
        </w:rPr>
      </w:pPr>
      <w:bookmarkStart w:id="0" w:name="_GoBack"/>
      <w:bookmarkEnd w:id="0"/>
    </w:p>
    <w:sectPr w:rsidR="005A3D50">
      <w:pgSz w:w="12240" w:h="15840"/>
      <w:pgMar w:top="6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60E"/>
    <w:multiLevelType w:val="hybridMultilevel"/>
    <w:tmpl w:val="A5D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28B5"/>
    <w:multiLevelType w:val="hybridMultilevel"/>
    <w:tmpl w:val="DF1C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3962"/>
    <w:multiLevelType w:val="hybridMultilevel"/>
    <w:tmpl w:val="3E026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D7"/>
    <w:rsid w:val="000B4B3D"/>
    <w:rsid w:val="00112C36"/>
    <w:rsid w:val="00170E3E"/>
    <w:rsid w:val="002036A8"/>
    <w:rsid w:val="002B278A"/>
    <w:rsid w:val="003B1F91"/>
    <w:rsid w:val="004612D7"/>
    <w:rsid w:val="005A3D50"/>
    <w:rsid w:val="005B6725"/>
    <w:rsid w:val="006274C2"/>
    <w:rsid w:val="00733F48"/>
    <w:rsid w:val="008B7118"/>
    <w:rsid w:val="00C12454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BB14"/>
  <w15:docId w15:val="{8C3EAFF0-E2B0-4962-A351-ABA2BD9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Referee Form – PR Form 006</vt:lpstr>
    </vt:vector>
  </TitlesOfParts>
  <Company>DC UofT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Referee Form – PR Form 006</dc:title>
  <dc:creator>Dept. of Medicine</dc:creator>
  <cp:lastModifiedBy>DOM Events</cp:lastModifiedBy>
  <cp:revision>2</cp:revision>
  <dcterms:created xsi:type="dcterms:W3CDTF">2018-08-08T16:25:00Z</dcterms:created>
  <dcterms:modified xsi:type="dcterms:W3CDTF">2018-08-08T16:25:00Z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2015-12-21T00:00:00Z</vt:filetime>
  </property>
</Properties>
</file>